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C9" w:rsidRPr="006670C9" w:rsidRDefault="004B323C" w:rsidP="00C25FE7">
      <w:pPr>
        <w:rPr>
          <w:rFonts w:ascii="Muli" w:eastAsia="Muli" w:hAnsi="Muli" w:cs="Muli"/>
          <w:sz w:val="18"/>
          <w:szCs w:val="18"/>
        </w:rPr>
      </w:pPr>
      <w:r w:rsidRPr="00246C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-1511825</wp:posOffset>
                </wp:positionV>
                <wp:extent cx="3219450" cy="866775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ACA" w:rsidRDefault="004B78E6">
                            <w:pPr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color w:val="000000"/>
                              </w:rPr>
                              <w:t xml:space="preserve">Sanquell GmbH </w:t>
                            </w:r>
                          </w:p>
                          <w:p w:rsidR="00363ACA" w:rsidRDefault="004B78E6">
                            <w:pPr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color w:val="000000"/>
                                <w:sz w:val="18"/>
                              </w:rPr>
                              <w:t>Sieker Berg 9 | 22962 Siek</w:t>
                            </w:r>
                          </w:p>
                          <w:p w:rsidR="00363ACA" w:rsidRDefault="004B78E6">
                            <w:pPr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color w:val="000000"/>
                                <w:sz w:val="18"/>
                              </w:rPr>
                              <w:t>Tel: + 49 4107 907792 | Fax: +49 4107 907793</w:t>
                            </w:r>
                          </w:p>
                          <w:p w:rsidR="00363ACA" w:rsidRDefault="004B78E6">
                            <w:pPr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color w:val="000000"/>
                                <w:sz w:val="18"/>
                              </w:rPr>
                              <w:t>info@sanquell.de | www.sanquell.de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-7.95pt;margin-top:-119.05pt;width:253.5pt;height:6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" filled="f" stroked="f">
                <v:textbox inset="2.53958mm,1.2694mm,2.53958mm,1.2694mm">
                  <w:txbxContent>
                    <w:p w:rsidR="00363ACA" w:rsidRDefault="004B78E6">
                      <w:pPr>
                        <w:textDirection w:val="btLr"/>
                      </w:pPr>
                      <w:r>
                        <w:rPr>
                          <w:rFonts w:ascii="Muli" w:eastAsia="Muli" w:hAnsi="Muli" w:cs="Muli"/>
                          <w:color w:val="000000"/>
                        </w:rPr>
                        <w:t xml:space="preserve">Sanquell GmbH </w:t>
                      </w:r>
                    </w:p>
                    <w:p w:rsidR="00363ACA" w:rsidRDefault="004B78E6">
                      <w:pPr>
                        <w:textDirection w:val="btLr"/>
                      </w:pPr>
                      <w:r>
                        <w:rPr>
                          <w:rFonts w:ascii="Muli" w:eastAsia="Muli" w:hAnsi="Muli" w:cs="Muli"/>
                          <w:color w:val="000000"/>
                          <w:sz w:val="18"/>
                        </w:rPr>
                        <w:t>Sieker Berg 9 | 22962 Siek</w:t>
                      </w:r>
                    </w:p>
                    <w:p w:rsidR="00363ACA" w:rsidRDefault="004B78E6">
                      <w:pPr>
                        <w:textDirection w:val="btLr"/>
                      </w:pPr>
                      <w:r>
                        <w:rPr>
                          <w:rFonts w:ascii="Muli" w:eastAsia="Muli" w:hAnsi="Muli" w:cs="Muli"/>
                          <w:color w:val="000000"/>
                          <w:sz w:val="18"/>
                        </w:rPr>
                        <w:t>Tel: + 49 4107 907792 | Fax: +49 4107 907793</w:t>
                      </w:r>
                    </w:p>
                    <w:p w:rsidR="00363ACA" w:rsidRDefault="004B78E6">
                      <w:pPr>
                        <w:textDirection w:val="btLr"/>
                      </w:pPr>
                      <w:r>
                        <w:rPr>
                          <w:rFonts w:ascii="Muli" w:eastAsia="Muli" w:hAnsi="Muli" w:cs="Muli"/>
                          <w:color w:val="000000"/>
                          <w:sz w:val="18"/>
                        </w:rPr>
                        <w:t>info@sanquell.de | www.sanquell.de</w:t>
                      </w:r>
                    </w:p>
                  </w:txbxContent>
                </v:textbox>
              </v:rect>
            </w:pict>
          </mc:Fallback>
        </mc:AlternateContent>
      </w:r>
      <w:r w:rsidRPr="00246C25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4079685</wp:posOffset>
            </wp:positionH>
            <wp:positionV relativeFrom="paragraph">
              <wp:posOffset>-1495425</wp:posOffset>
            </wp:positionV>
            <wp:extent cx="2282825" cy="665480"/>
            <wp:effectExtent l="0" t="0" r="0" b="0"/>
            <wp:wrapNone/>
            <wp:docPr id="14" name="image1.png" descr="Logo mit 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mit 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66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B78E6" w:rsidRPr="00246C25">
        <w:rPr>
          <w:rFonts w:ascii="Muli" w:eastAsia="Muli" w:hAnsi="Muli" w:cs="Muli"/>
          <w:sz w:val="18"/>
          <w:szCs w:val="18"/>
        </w:rPr>
        <w:t>Sanquell GmbH | Sieker Berg 9 | 22962 Siek</w:t>
      </w:r>
      <w:r w:rsidRPr="00246C25">
        <w:rPr>
          <w:rFonts w:ascii="Muli" w:eastAsia="Muli" w:hAnsi="Muli" w:cs="Muli"/>
          <w:sz w:val="18"/>
          <w:szCs w:val="18"/>
        </w:rPr>
        <w:t xml:space="preserve">      </w:t>
      </w:r>
    </w:p>
    <w:p w:rsidR="00C25FE7" w:rsidRDefault="00246C25" w:rsidP="00C25FE7">
      <w:pPr>
        <w:rPr>
          <w:rFonts w:ascii="Muli" w:eastAsia="Muli" w:hAnsi="Muli" w:cs="Muli"/>
          <w:sz w:val="12"/>
          <w:szCs w:val="12"/>
        </w:rPr>
      </w:pPr>
      <w:r>
        <w:rPr>
          <w:rFonts w:ascii="Muli" w:eastAsia="Muli" w:hAnsi="Muli" w:cs="Mul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-4436</wp:posOffset>
                </wp:positionH>
                <wp:positionV relativeFrom="paragraph">
                  <wp:posOffset>16329</wp:posOffset>
                </wp:positionV>
                <wp:extent cx="2543819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8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86BA5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3pt" to="199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" strokecolor="#393737 [814]" strokeweight=".5pt">
                <v:stroke joinstyle="miter"/>
              </v:line>
            </w:pict>
          </mc:Fallback>
        </mc:AlternateContent>
      </w:r>
      <w:bookmarkStart w:id="0" w:name="_heading=h.gjdgxs" w:colFirst="0" w:colLast="0"/>
      <w:bookmarkEnd w:id="0"/>
    </w:p>
    <w:p w:rsidR="006670C9" w:rsidRDefault="006670C9" w:rsidP="00C25FE7">
      <w:pPr>
        <w:rPr>
          <w:rFonts w:ascii="Muli" w:eastAsia="Muli" w:hAnsi="Muli" w:cs="Muli"/>
          <w:sz w:val="28"/>
          <w:szCs w:val="28"/>
        </w:rPr>
      </w:pPr>
      <w:r>
        <w:rPr>
          <w:rFonts w:ascii="Muli" w:eastAsia="Muli" w:hAnsi="Muli" w:cs="Muli"/>
          <w:sz w:val="28"/>
          <w:szCs w:val="28"/>
        </w:rPr>
        <w:t>Geforderte Rechnungsadresse</w:t>
      </w:r>
    </w:p>
    <w:p w:rsidR="006670C9" w:rsidRDefault="006670C9" w:rsidP="00C25FE7">
      <w:pPr>
        <w:rPr>
          <w:rFonts w:ascii="Muli" w:eastAsia="Muli" w:hAnsi="Muli" w:cs="Muli"/>
          <w:sz w:val="28"/>
          <w:szCs w:val="28"/>
        </w:rPr>
      </w:pPr>
      <w:r>
        <w:rPr>
          <w:rFonts w:ascii="Muli" w:eastAsia="Muli" w:hAnsi="Muli" w:cs="Muli"/>
          <w:sz w:val="28"/>
          <w:szCs w:val="28"/>
        </w:rPr>
        <w:t>Straße</w:t>
      </w:r>
    </w:p>
    <w:p w:rsidR="006670C9" w:rsidRDefault="006670C9" w:rsidP="00C25FE7">
      <w:pPr>
        <w:rPr>
          <w:rFonts w:ascii="Muli" w:eastAsia="Muli" w:hAnsi="Muli" w:cs="Muli"/>
          <w:sz w:val="28"/>
          <w:szCs w:val="28"/>
        </w:rPr>
      </w:pPr>
      <w:r>
        <w:rPr>
          <w:rFonts w:ascii="Muli" w:eastAsia="Muli" w:hAnsi="Muli" w:cs="Muli"/>
          <w:sz w:val="28"/>
          <w:szCs w:val="28"/>
        </w:rPr>
        <w:t>Ort</w:t>
      </w:r>
    </w:p>
    <w:p w:rsidR="006670C9" w:rsidRDefault="006670C9" w:rsidP="00C25FE7">
      <w:pPr>
        <w:rPr>
          <w:rFonts w:ascii="Muli" w:eastAsia="Muli" w:hAnsi="Muli" w:cs="Muli"/>
          <w:sz w:val="28"/>
          <w:szCs w:val="28"/>
        </w:rPr>
      </w:pPr>
    </w:p>
    <w:p w:rsidR="006670C9" w:rsidRDefault="006670C9" w:rsidP="00C25FE7">
      <w:pPr>
        <w:rPr>
          <w:rFonts w:ascii="Muli" w:eastAsia="Muli" w:hAnsi="Muli" w:cs="Muli"/>
          <w:sz w:val="28"/>
          <w:szCs w:val="28"/>
        </w:rPr>
      </w:pPr>
    </w:p>
    <w:p w:rsidR="006670C9" w:rsidRDefault="006670C9" w:rsidP="00C25FE7">
      <w:pPr>
        <w:rPr>
          <w:rFonts w:ascii="Muli" w:eastAsia="Muli" w:hAnsi="Muli" w:cs="Muli"/>
          <w:sz w:val="28"/>
          <w:szCs w:val="28"/>
        </w:rPr>
      </w:pPr>
    </w:p>
    <w:p w:rsidR="006670C9" w:rsidRDefault="006670C9" w:rsidP="00C25FE7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 xml:space="preserve">Sehr geehrte Damen und Herren, </w:t>
      </w:r>
    </w:p>
    <w:p w:rsidR="006670C9" w:rsidRDefault="006670C9" w:rsidP="00C25FE7">
      <w:pPr>
        <w:rPr>
          <w:rFonts w:ascii="Muli" w:eastAsia="Muli" w:hAnsi="Muli" w:cs="Muli"/>
        </w:rPr>
      </w:pPr>
    </w:p>
    <w:p w:rsidR="006670C9" w:rsidRDefault="006670C9" w:rsidP="00C25FE7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>mit diesem Schreiben bestätigen wir, dass _____________</w:t>
      </w:r>
      <w:proofErr w:type="gramStart"/>
      <w:r>
        <w:rPr>
          <w:rFonts w:ascii="Muli" w:eastAsia="Muli" w:hAnsi="Muli" w:cs="Muli"/>
        </w:rPr>
        <w:t>_(</w:t>
      </w:r>
      <w:proofErr w:type="gramEnd"/>
      <w:r>
        <w:rPr>
          <w:rFonts w:ascii="Muli" w:eastAsia="Muli" w:hAnsi="Muli" w:cs="Muli"/>
        </w:rPr>
        <w:t xml:space="preserve">Name des Kunden) bei uns laut anhängender Originalrechnung gekauft und bezahlt hat. </w:t>
      </w:r>
    </w:p>
    <w:p w:rsidR="006670C9" w:rsidRDefault="006670C9" w:rsidP="00C25FE7">
      <w:pPr>
        <w:rPr>
          <w:rFonts w:ascii="Muli" w:eastAsia="Muli" w:hAnsi="Muli" w:cs="Muli"/>
        </w:rPr>
      </w:pPr>
    </w:p>
    <w:p w:rsidR="006670C9" w:rsidRDefault="006670C9" w:rsidP="00C25FE7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>Eine Änderung der Rechnungsadresse ist aus steu</w:t>
      </w:r>
      <w:r w:rsidR="009D1B19">
        <w:rPr>
          <w:rFonts w:ascii="Muli" w:eastAsia="Muli" w:hAnsi="Muli" w:cs="Muli"/>
        </w:rPr>
        <w:t>errechtlichen Gründen nicht</w:t>
      </w:r>
      <w:bookmarkStart w:id="1" w:name="_GoBack"/>
      <w:bookmarkEnd w:id="1"/>
      <w:r>
        <w:rPr>
          <w:rFonts w:ascii="Muli" w:eastAsia="Muli" w:hAnsi="Muli" w:cs="Muli"/>
        </w:rPr>
        <w:t xml:space="preserve"> möglich. </w:t>
      </w:r>
    </w:p>
    <w:p w:rsidR="006670C9" w:rsidRDefault="006670C9" w:rsidP="00C25FE7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 xml:space="preserve">Mit dieser Bescheinigung können Sie die Originalrechnung bei Ihrem Finanzamt einreichen. </w:t>
      </w:r>
    </w:p>
    <w:p w:rsidR="006670C9" w:rsidRDefault="006670C9" w:rsidP="00C25FE7">
      <w:pPr>
        <w:rPr>
          <w:rFonts w:ascii="Muli" w:eastAsia="Muli" w:hAnsi="Muli" w:cs="Muli"/>
        </w:rPr>
      </w:pPr>
    </w:p>
    <w:p w:rsidR="006670C9" w:rsidRDefault="006670C9" w:rsidP="00C25FE7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 xml:space="preserve">Für Rückfragen stehen wir gerne zur Verfügung. </w:t>
      </w:r>
    </w:p>
    <w:p w:rsidR="006670C9" w:rsidRDefault="006670C9" w:rsidP="00C25FE7">
      <w:pPr>
        <w:rPr>
          <w:rFonts w:ascii="Muli" w:eastAsia="Muli" w:hAnsi="Muli" w:cs="Muli"/>
        </w:rPr>
      </w:pPr>
    </w:p>
    <w:p w:rsidR="006670C9" w:rsidRDefault="006670C9" w:rsidP="00C25FE7">
      <w:pPr>
        <w:rPr>
          <w:rFonts w:ascii="Muli" w:eastAsia="Muli" w:hAnsi="Muli" w:cs="Muli"/>
        </w:rPr>
      </w:pPr>
    </w:p>
    <w:p w:rsidR="006670C9" w:rsidRDefault="006670C9" w:rsidP="00C25FE7">
      <w:pPr>
        <w:rPr>
          <w:rFonts w:ascii="Muli" w:eastAsia="Muli" w:hAnsi="Muli" w:cs="Muli"/>
        </w:rPr>
      </w:pPr>
    </w:p>
    <w:p w:rsidR="006670C9" w:rsidRDefault="006670C9" w:rsidP="00C25FE7">
      <w:pPr>
        <w:rPr>
          <w:rFonts w:ascii="Muli" w:eastAsia="Muli" w:hAnsi="Muli" w:cs="Muli"/>
        </w:rPr>
      </w:pPr>
    </w:p>
    <w:p w:rsidR="006670C9" w:rsidRDefault="006670C9" w:rsidP="00C25FE7">
      <w:pPr>
        <w:rPr>
          <w:rFonts w:ascii="Muli" w:eastAsia="Muli" w:hAnsi="Muli" w:cs="Muli"/>
        </w:rPr>
      </w:pPr>
    </w:p>
    <w:p w:rsidR="006670C9" w:rsidRDefault="006670C9" w:rsidP="00C25FE7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softHyphen/>
        <w:t>______________________________________________________</w:t>
      </w:r>
    </w:p>
    <w:p w:rsidR="006670C9" w:rsidRPr="006670C9" w:rsidRDefault="006670C9" w:rsidP="00C25FE7">
      <w:pPr>
        <w:rPr>
          <w:rFonts w:ascii="Muli" w:eastAsia="Muli" w:hAnsi="Muli" w:cs="Muli"/>
          <w:lang w:val="en-US"/>
        </w:rPr>
      </w:pPr>
      <w:r>
        <w:rPr>
          <w:rFonts w:ascii="Muli" w:eastAsia="Muli" w:hAnsi="Muli" w:cs="Muli"/>
          <w:lang w:val="en-US"/>
        </w:rPr>
        <w:t>(</w:t>
      </w:r>
      <w:proofErr w:type="spellStart"/>
      <w:r>
        <w:rPr>
          <w:rFonts w:ascii="Muli" w:eastAsia="Muli" w:hAnsi="Muli" w:cs="Muli"/>
          <w:lang w:val="en-US"/>
        </w:rPr>
        <w:t>Unterschrift</w:t>
      </w:r>
      <w:proofErr w:type="spellEnd"/>
      <w:r>
        <w:rPr>
          <w:rFonts w:ascii="Muli" w:eastAsia="Muli" w:hAnsi="Muli" w:cs="Muli"/>
          <w:lang w:val="en-US"/>
        </w:rPr>
        <w:t>)</w:t>
      </w:r>
    </w:p>
    <w:sectPr w:rsidR="006670C9" w:rsidRPr="006670C9" w:rsidSect="0059415E">
      <w:footerReference w:type="default" r:id="rId8"/>
      <w:pgSz w:w="11906" w:h="16838"/>
      <w:pgMar w:top="2835" w:right="851" w:bottom="1134" w:left="1134" w:header="720" w:footer="3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FC" w:rsidRDefault="00903FFC">
      <w:r>
        <w:separator/>
      </w:r>
    </w:p>
  </w:endnote>
  <w:endnote w:type="continuationSeparator" w:id="0">
    <w:p w:rsidR="00903FFC" w:rsidRDefault="0090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Calibri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CA" w:rsidRPr="00246C25" w:rsidRDefault="004B323C" w:rsidP="004B323C">
    <w:pPr>
      <w:pBdr>
        <w:top w:val="single" w:sz="4" w:space="1" w:color="auto"/>
      </w:pBdr>
      <w:tabs>
        <w:tab w:val="right" w:pos="9923"/>
      </w:tabs>
      <w:rPr>
        <w:rFonts w:ascii="Muli" w:eastAsia="Muli" w:hAnsi="Muli" w:cs="Muli"/>
        <w:color w:val="3B3838" w:themeColor="background2" w:themeShade="40"/>
        <w:sz w:val="18"/>
        <w:szCs w:val="18"/>
      </w:rPr>
    </w:pPr>
    <w:r w:rsidRPr="004B323C">
      <w:rPr>
        <w:rFonts w:ascii="Muli" w:eastAsia="Muli" w:hAnsi="Muli" w:cs="Muli"/>
        <w:color w:val="3B3838"/>
        <w:sz w:val="8"/>
        <w:szCs w:val="8"/>
      </w:rPr>
      <w:br/>
    </w:r>
    <w:r w:rsidR="004B78E6" w:rsidRPr="00246C25">
      <w:rPr>
        <w:rFonts w:ascii="Muli" w:eastAsia="Muli" w:hAnsi="Muli" w:cs="Muli"/>
        <w:color w:val="3B3838" w:themeColor="background2" w:themeShade="40"/>
        <w:sz w:val="18"/>
        <w:szCs w:val="18"/>
      </w:rPr>
      <w:t>Bankverbindung</w:t>
    </w:r>
    <w:r w:rsidR="004B78E6" w:rsidRPr="00246C25">
      <w:rPr>
        <w:rFonts w:ascii="Muli" w:eastAsia="Muli" w:hAnsi="Muli" w:cs="Muli"/>
        <w:color w:val="3B3838" w:themeColor="background2" w:themeShade="40"/>
        <w:sz w:val="18"/>
        <w:szCs w:val="18"/>
      </w:rPr>
      <w:tab/>
      <w:t>Geschäftsführer</w:t>
    </w:r>
  </w:p>
  <w:p w:rsidR="00363ACA" w:rsidRPr="00246C25" w:rsidRDefault="004B78E6" w:rsidP="004B323C">
    <w:pPr>
      <w:tabs>
        <w:tab w:val="left" w:pos="0"/>
        <w:tab w:val="right" w:pos="9923"/>
      </w:tabs>
      <w:rPr>
        <w:rFonts w:ascii="Muli" w:eastAsia="Muli" w:hAnsi="Muli" w:cs="Muli"/>
        <w:color w:val="3B3838" w:themeColor="background2" w:themeShade="40"/>
        <w:sz w:val="18"/>
        <w:szCs w:val="18"/>
      </w:rPr>
    </w:pPr>
    <w:r w:rsidRPr="00246C25">
      <w:rPr>
        <w:rFonts w:ascii="Muli" w:eastAsia="Muli" w:hAnsi="Muli" w:cs="Muli"/>
        <w:color w:val="3B3838" w:themeColor="background2" w:themeShade="40"/>
        <w:sz w:val="18"/>
        <w:szCs w:val="18"/>
      </w:rPr>
      <w:t>Hamburger Sparkasse</w:t>
    </w:r>
    <w:r w:rsidRPr="00246C25">
      <w:rPr>
        <w:rFonts w:ascii="Muli" w:eastAsia="Muli" w:hAnsi="Muli" w:cs="Muli"/>
        <w:color w:val="3B3838" w:themeColor="background2" w:themeShade="40"/>
        <w:sz w:val="18"/>
        <w:szCs w:val="18"/>
      </w:rPr>
      <w:tab/>
      <w:t>Arno Bublitz</w:t>
    </w:r>
  </w:p>
  <w:p w:rsidR="00363ACA" w:rsidRPr="00246C25" w:rsidRDefault="004B78E6" w:rsidP="004B323C">
    <w:pPr>
      <w:tabs>
        <w:tab w:val="right" w:pos="9923"/>
      </w:tabs>
      <w:rPr>
        <w:rFonts w:ascii="Muli" w:eastAsia="Muli" w:hAnsi="Muli" w:cs="Muli"/>
        <w:color w:val="3B3838" w:themeColor="background2" w:themeShade="40"/>
        <w:sz w:val="18"/>
        <w:szCs w:val="18"/>
      </w:rPr>
    </w:pPr>
    <w:r w:rsidRPr="00246C25">
      <w:rPr>
        <w:rFonts w:ascii="Muli" w:eastAsia="Muli" w:hAnsi="Muli" w:cs="Muli"/>
        <w:color w:val="3B3838" w:themeColor="background2" w:themeShade="40"/>
        <w:sz w:val="18"/>
        <w:szCs w:val="18"/>
      </w:rPr>
      <w:t>IBAN DE62 2005 0550 1002 3230 02</w:t>
    </w:r>
    <w:r w:rsidRPr="00246C25">
      <w:rPr>
        <w:rFonts w:ascii="Muli" w:eastAsia="Muli" w:hAnsi="Muli" w:cs="Muli"/>
        <w:color w:val="3B3838" w:themeColor="background2" w:themeShade="40"/>
        <w:sz w:val="18"/>
        <w:szCs w:val="18"/>
      </w:rPr>
      <w:tab/>
      <w:t>Oliver Knoblauch</w:t>
    </w:r>
  </w:p>
  <w:p w:rsidR="00363ACA" w:rsidRPr="00246C25" w:rsidRDefault="004B78E6" w:rsidP="004B323C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rPr>
        <w:rFonts w:ascii="Muli" w:eastAsia="Muli" w:hAnsi="Muli" w:cs="Muli"/>
        <w:color w:val="3B3838" w:themeColor="background2" w:themeShade="40"/>
        <w:sz w:val="22"/>
        <w:szCs w:val="22"/>
      </w:rPr>
    </w:pPr>
    <w:r w:rsidRPr="00246C25">
      <w:rPr>
        <w:rFonts w:ascii="Muli" w:eastAsia="Muli" w:hAnsi="Muli" w:cs="Muli"/>
        <w:color w:val="3B3838" w:themeColor="background2" w:themeShade="40"/>
        <w:sz w:val="18"/>
        <w:szCs w:val="18"/>
      </w:rPr>
      <w:t>BIC HASPDEHHXXX</w:t>
    </w:r>
    <w:r w:rsidRPr="00246C25">
      <w:rPr>
        <w:rFonts w:ascii="Muli" w:eastAsia="Muli" w:hAnsi="Muli" w:cs="Muli"/>
        <w:color w:val="3B3838" w:themeColor="background2" w:themeShade="40"/>
        <w:sz w:val="18"/>
        <w:szCs w:val="18"/>
      </w:rPr>
      <w:tab/>
      <w:t xml:space="preserve">Amtsgericht Lübeck, HR B 3389 </w:t>
    </w:r>
    <w:r w:rsidR="00C25FE7" w:rsidRPr="00246C25">
      <w:rPr>
        <w:rFonts w:ascii="Muli" w:eastAsia="Muli" w:hAnsi="Muli" w:cs="Muli"/>
        <w:color w:val="3B3838" w:themeColor="background2" w:themeShade="40"/>
        <w:sz w:val="18"/>
        <w:szCs w:val="18"/>
      </w:rPr>
      <w:t>A</w:t>
    </w:r>
    <w:r w:rsidRPr="00246C25">
      <w:rPr>
        <w:rFonts w:ascii="Muli" w:eastAsia="Muli" w:hAnsi="Muli" w:cs="Muli"/>
        <w:color w:val="3B3838" w:themeColor="background2" w:themeShade="40"/>
        <w:sz w:val="18"/>
        <w:szCs w:val="18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FC" w:rsidRDefault="00903FFC">
      <w:r>
        <w:separator/>
      </w:r>
    </w:p>
  </w:footnote>
  <w:footnote w:type="continuationSeparator" w:id="0">
    <w:p w:rsidR="00903FFC" w:rsidRDefault="0090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CA"/>
    <w:rsid w:val="00042F7C"/>
    <w:rsid w:val="000A06AC"/>
    <w:rsid w:val="00246C25"/>
    <w:rsid w:val="00363ACA"/>
    <w:rsid w:val="004B323C"/>
    <w:rsid w:val="004B78E6"/>
    <w:rsid w:val="0059415E"/>
    <w:rsid w:val="006670C9"/>
    <w:rsid w:val="008F0998"/>
    <w:rsid w:val="00903FFC"/>
    <w:rsid w:val="00943E10"/>
    <w:rsid w:val="009D1B19"/>
    <w:rsid w:val="00A45877"/>
    <w:rsid w:val="00A53DE6"/>
    <w:rsid w:val="00C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232F"/>
  <w15:docId w15:val="{8F2DC941-5260-1A4E-8F3C-FE8A3A6F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jc w:val="right"/>
      <w:outlineLvl w:val="0"/>
    </w:pPr>
    <w:rPr>
      <w:i/>
      <w:color w:val="80808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i/>
      <w:color w:val="808080"/>
      <w:sz w:val="5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i/>
      <w:color w:val="808080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jc w:val="right"/>
      <w:outlineLvl w:val="3"/>
    </w:pPr>
    <w:rPr>
      <w:i/>
      <w:color w:val="808080"/>
      <w:sz w:val="2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rder-date-invoice-item">
    <w:name w:val="order-date-invoice-item"/>
    <w:rsid w:val="002B30E8"/>
  </w:style>
  <w:style w:type="paragraph" w:styleId="Sprechblasentext">
    <w:name w:val="Balloon Text"/>
    <w:basedOn w:val="Standard"/>
    <w:link w:val="SprechblasentextZchn"/>
    <w:rsid w:val="006541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54105"/>
    <w:rPr>
      <w:rFonts w:ascii="Segoe UI" w:hAnsi="Segoe UI" w:cs="Segoe UI"/>
      <w:sz w:val="18"/>
      <w:szCs w:val="18"/>
    </w:rPr>
  </w:style>
  <w:style w:type="character" w:styleId="Hyperlink">
    <w:name w:val="Hyperlink"/>
    <w:rsid w:val="004444E2"/>
    <w:rPr>
      <w:color w:val="0563C1"/>
      <w:u w:val="single"/>
    </w:rPr>
  </w:style>
  <w:style w:type="character" w:styleId="Fett">
    <w:name w:val="Strong"/>
    <w:uiPriority w:val="22"/>
    <w:qFormat/>
    <w:rsid w:val="002A2829"/>
    <w:rPr>
      <w:b/>
      <w:bCs/>
    </w:rPr>
  </w:style>
  <w:style w:type="paragraph" w:styleId="Kopfzeile">
    <w:name w:val="header"/>
    <w:basedOn w:val="Standard"/>
    <w:link w:val="KopfzeileZchn"/>
    <w:rsid w:val="00F45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5B81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F45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5B81"/>
    <w:rPr>
      <w:rFonts w:ascii="Arial" w:hAnsi="Arial"/>
      <w:sz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+GIv5qQ10zMaBDKKmwghZmkWLw==">AMUW2mVQTzLtc+vGzKqRHS+eBPNyHNv6rWqaJEhsD7ZsmNXJrF/kZTqSUeapfXEQPY36ClDOQpW+00xBxoEalWLy6m1jYIu6jgUIiaVqXlg6LIjHmGA6wfpUc3mq6Y4sAEiCJydvz5dL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Ursel</dc:creator>
  <cp:lastModifiedBy>Microsoft Office User</cp:lastModifiedBy>
  <cp:revision>3</cp:revision>
  <cp:lastPrinted>2020-01-10T19:15:00Z</cp:lastPrinted>
  <dcterms:created xsi:type="dcterms:W3CDTF">2021-06-17T13:54:00Z</dcterms:created>
  <dcterms:modified xsi:type="dcterms:W3CDTF">2021-06-21T13:59:00Z</dcterms:modified>
</cp:coreProperties>
</file>